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011041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04.03.2019  № 59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FE4798" w:rsidRPr="00FE4798" w:rsidRDefault="00FE4798" w:rsidP="00FE4798">
      <w:pPr>
        <w:autoSpaceDE/>
        <w:autoSpaceDN/>
        <w:jc w:val="center"/>
        <w:rPr>
          <w:sz w:val="28"/>
          <w:szCs w:val="28"/>
        </w:rPr>
      </w:pPr>
      <w:r w:rsidRPr="00FE4798">
        <w:rPr>
          <w:sz w:val="28"/>
          <w:szCs w:val="28"/>
        </w:rPr>
        <w:t>О внесении изменений в постановление Губернатора Новосибирской области от </w:t>
      </w:r>
      <w:r w:rsidRPr="00FE4798">
        <w:rPr>
          <w:bCs/>
          <w:color w:val="000000"/>
          <w:sz w:val="28"/>
          <w:szCs w:val="28"/>
        </w:rPr>
        <w:t>10.05.2017 № 97</w:t>
      </w:r>
    </w:p>
    <w:p w:rsidR="00FE4798" w:rsidRPr="00FE4798" w:rsidRDefault="00FE4798" w:rsidP="00FE4798">
      <w:pPr>
        <w:autoSpaceDE/>
        <w:autoSpaceDN/>
        <w:jc w:val="center"/>
        <w:rPr>
          <w:sz w:val="28"/>
          <w:szCs w:val="28"/>
        </w:rPr>
      </w:pPr>
    </w:p>
    <w:p w:rsidR="00FE4798" w:rsidRPr="00FE4798" w:rsidRDefault="00FE4798" w:rsidP="00FE4798">
      <w:pPr>
        <w:autoSpaceDE/>
        <w:autoSpaceDN/>
        <w:jc w:val="center"/>
        <w:rPr>
          <w:sz w:val="28"/>
          <w:szCs w:val="28"/>
        </w:rPr>
      </w:pPr>
    </w:p>
    <w:p w:rsidR="00FE4798" w:rsidRPr="00FE4798" w:rsidRDefault="00FE4798" w:rsidP="00FE4798">
      <w:pPr>
        <w:adjustRightInd w:val="0"/>
        <w:ind w:firstLine="708"/>
        <w:jc w:val="both"/>
        <w:rPr>
          <w:bCs/>
          <w:sz w:val="28"/>
          <w:szCs w:val="28"/>
        </w:rPr>
      </w:pPr>
      <w:r w:rsidRPr="00FE4798">
        <w:rPr>
          <w:b/>
          <w:bCs/>
          <w:sz w:val="28"/>
          <w:szCs w:val="28"/>
        </w:rPr>
        <w:t>П о с т а н о в л я ю</w:t>
      </w:r>
      <w:r w:rsidRPr="00FE4798">
        <w:rPr>
          <w:bCs/>
          <w:sz w:val="28"/>
          <w:szCs w:val="28"/>
        </w:rPr>
        <w:t>:</w:t>
      </w:r>
    </w:p>
    <w:p w:rsidR="00FE4798" w:rsidRPr="00FE4798" w:rsidRDefault="00FE4798" w:rsidP="00FE4798">
      <w:pPr>
        <w:autoSpaceDE/>
        <w:autoSpaceDN/>
        <w:ind w:firstLine="709"/>
        <w:jc w:val="both"/>
        <w:rPr>
          <w:bCs/>
          <w:color w:val="000000"/>
          <w:sz w:val="28"/>
          <w:szCs w:val="28"/>
        </w:rPr>
      </w:pPr>
      <w:r w:rsidRPr="00FE4798">
        <w:rPr>
          <w:bCs/>
          <w:color w:val="000000"/>
          <w:sz w:val="28"/>
          <w:szCs w:val="28"/>
        </w:rPr>
        <w:lastRenderedPageBreak/>
        <w:t>Внести в постановление Губернатора Новосибирской области от 10.05.2017 № 97 «Об Областном совете отцов при Губернаторе Новосибирской области»</w:t>
      </w:r>
      <w:r w:rsidRPr="00FE4798">
        <w:rPr>
          <w:color w:val="000000"/>
          <w:sz w:val="28"/>
          <w:szCs w:val="28"/>
        </w:rPr>
        <w:t xml:space="preserve"> </w:t>
      </w:r>
      <w:r w:rsidRPr="00FE4798">
        <w:rPr>
          <w:bCs/>
          <w:color w:val="000000"/>
          <w:sz w:val="28"/>
          <w:szCs w:val="28"/>
        </w:rPr>
        <w:t>следующие изменения: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1. В пункте 3 слова «Титкова А.П.» заменить словами «Нелюбова С.А.».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2. В Положении об Областном совете отцов при Губернаторе Новосибирской области: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1) пункт 9 изложить в следующей редакции: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«9. В состав Совета входят председатель Совета, сопредседатели Совета, заместитель председателя Совета, секретарь и члены Совета, которые принимают участие в его работе на общественных началах.»;</w:t>
      </w:r>
    </w:p>
    <w:p w:rsidR="00FE4798" w:rsidRPr="00FE4798" w:rsidRDefault="00B03B5F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t>2</w:t>
      </w:r>
      <w:r w:rsidR="00FE4798" w:rsidRPr="00FE4798">
        <w:rPr>
          <w:rFonts w:eastAsia="PMingLiU"/>
          <w:color w:val="000000"/>
          <w:sz w:val="28"/>
          <w:szCs w:val="28"/>
          <w:lang w:eastAsia="zh-TW"/>
        </w:rPr>
        <w:t>) пункт 13 изложить в следующей редакции: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«13. Заседания Совета ведет председа</w:t>
      </w:r>
      <w:r w:rsidR="00B03B5F">
        <w:rPr>
          <w:rFonts w:eastAsia="PMingLiU"/>
          <w:color w:val="000000"/>
          <w:sz w:val="28"/>
          <w:szCs w:val="28"/>
          <w:lang w:eastAsia="zh-TW"/>
        </w:rPr>
        <w:t>тель Совета (в его отсутствие –</w:t>
      </w:r>
      <w:r w:rsidRPr="00FE4798">
        <w:rPr>
          <w:rFonts w:eastAsia="PMingLiU"/>
          <w:color w:val="000000"/>
          <w:sz w:val="28"/>
          <w:szCs w:val="28"/>
          <w:lang w:eastAsia="zh-TW"/>
        </w:rPr>
        <w:t>сопредседатель Совета) либо по поручению председателя Совета заместитель председателя Совета.»;</w:t>
      </w:r>
    </w:p>
    <w:p w:rsidR="00FE4798" w:rsidRPr="00FE4798" w:rsidRDefault="00B03B5F" w:rsidP="00FE4798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color w:val="000000"/>
          <w:sz w:val="28"/>
          <w:szCs w:val="28"/>
          <w:lang w:eastAsia="zh-TW"/>
        </w:rPr>
        <w:lastRenderedPageBreak/>
        <w:t>3</w:t>
      </w:r>
      <w:r w:rsidR="00FE4798" w:rsidRPr="00FE4798">
        <w:rPr>
          <w:rFonts w:eastAsia="PMingLiU"/>
          <w:color w:val="000000"/>
          <w:sz w:val="28"/>
          <w:szCs w:val="28"/>
          <w:lang w:eastAsia="zh-TW"/>
        </w:rPr>
        <w:t>) в пункте 17 слова «министерством социального развития Новосибирской области» заменить словами «министерством труда и социального развития Новосибирской области».</w:t>
      </w:r>
    </w:p>
    <w:p w:rsidR="00FE4798" w:rsidRPr="00FE4798" w:rsidRDefault="00FE4798" w:rsidP="00FE4798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FE4798">
        <w:rPr>
          <w:rFonts w:eastAsia="PMingLiU"/>
          <w:color w:val="000000"/>
          <w:sz w:val="28"/>
          <w:szCs w:val="28"/>
          <w:lang w:eastAsia="zh-TW"/>
        </w:rPr>
        <w:t>3. Состав О</w:t>
      </w:r>
      <w:r w:rsidRPr="00FE4798">
        <w:rPr>
          <w:rFonts w:eastAsia="PMingLiU"/>
          <w:sz w:val="28"/>
          <w:szCs w:val="28"/>
        </w:rPr>
        <w:t>бластного совета отцов при Губернаторе Новосибирской области изложить в редакции согласно приложению к настоящему постановлению.</w:t>
      </w:r>
    </w:p>
    <w:p w:rsidR="00FE4798" w:rsidRPr="00FE4798" w:rsidRDefault="00FE4798" w:rsidP="00FE4798">
      <w:pPr>
        <w:adjustRightInd w:val="0"/>
        <w:jc w:val="both"/>
        <w:rPr>
          <w:rFonts w:eastAsia="PMingLiU"/>
          <w:color w:val="000000"/>
          <w:sz w:val="28"/>
          <w:szCs w:val="28"/>
          <w:lang w:eastAsia="zh-TW"/>
        </w:rPr>
      </w:pPr>
    </w:p>
    <w:p w:rsidR="00FE4798" w:rsidRPr="00FE4798" w:rsidRDefault="00FE4798" w:rsidP="00FE4798">
      <w:pPr>
        <w:adjustRightInd w:val="0"/>
        <w:jc w:val="both"/>
        <w:rPr>
          <w:sz w:val="28"/>
          <w:szCs w:val="28"/>
        </w:rPr>
      </w:pPr>
    </w:p>
    <w:p w:rsidR="00FE4798" w:rsidRPr="00FE4798" w:rsidRDefault="00FE4798" w:rsidP="00FE4798">
      <w:pPr>
        <w:adjustRightInd w:val="0"/>
        <w:jc w:val="both"/>
        <w:rPr>
          <w:sz w:val="28"/>
          <w:szCs w:val="28"/>
        </w:rPr>
      </w:pPr>
    </w:p>
    <w:p w:rsidR="00FE4798" w:rsidRPr="00FE4798" w:rsidRDefault="00FE4798" w:rsidP="00FE4798">
      <w:pPr>
        <w:tabs>
          <w:tab w:val="left" w:pos="6876"/>
        </w:tabs>
        <w:adjustRightInd w:val="0"/>
        <w:jc w:val="right"/>
        <w:rPr>
          <w:rFonts w:eastAsia="PMingLiU"/>
          <w:sz w:val="28"/>
          <w:szCs w:val="28"/>
          <w:lang w:eastAsia="zh-TW"/>
        </w:rPr>
      </w:pPr>
      <w:r w:rsidRPr="00FE4798">
        <w:rPr>
          <w:rFonts w:eastAsia="PMingLiU"/>
          <w:sz w:val="28"/>
          <w:szCs w:val="28"/>
          <w:lang w:eastAsia="zh-TW"/>
        </w:rPr>
        <w:t>А.А. Травников</w:t>
      </w:r>
    </w:p>
    <w:p w:rsidR="00FE4798" w:rsidRPr="00FE4798" w:rsidRDefault="00FE4798" w:rsidP="00FE4798">
      <w:pPr>
        <w:tabs>
          <w:tab w:val="left" w:pos="6876"/>
        </w:tabs>
        <w:adjustRightInd w:val="0"/>
        <w:rPr>
          <w:rFonts w:eastAsia="PMingLiU"/>
          <w:sz w:val="22"/>
          <w:szCs w:val="28"/>
          <w:lang w:eastAsia="zh-TW"/>
        </w:rPr>
      </w:pPr>
    </w:p>
    <w:p w:rsidR="00FE4798" w:rsidRPr="00FE4798" w:rsidRDefault="00FE4798" w:rsidP="00FE4798">
      <w:pPr>
        <w:tabs>
          <w:tab w:val="left" w:pos="6876"/>
        </w:tabs>
        <w:adjustRightInd w:val="0"/>
        <w:rPr>
          <w:rFonts w:eastAsia="PMingLiU"/>
          <w:sz w:val="22"/>
          <w:szCs w:val="28"/>
          <w:lang w:eastAsia="zh-TW"/>
        </w:rPr>
      </w:pPr>
    </w:p>
    <w:p w:rsidR="00FE4798" w:rsidRPr="00FE4798" w:rsidRDefault="00FE4798" w:rsidP="00FE4798">
      <w:pPr>
        <w:autoSpaceDE/>
        <w:autoSpaceDN/>
      </w:pPr>
      <w:r w:rsidRPr="00FE4798">
        <w:t>Я.А. Фролов</w:t>
      </w:r>
    </w:p>
    <w:p w:rsidR="006113AA" w:rsidRPr="00B03B5F" w:rsidRDefault="00FE4798" w:rsidP="00B03B5F">
      <w:pPr>
        <w:rPr>
          <w:sz w:val="28"/>
          <w:szCs w:val="28"/>
        </w:rPr>
      </w:pPr>
      <w:r w:rsidRPr="00B03B5F">
        <w:t>223 09 94</w:t>
      </w:r>
    </w:p>
    <w:sectPr w:rsidR="006113AA" w:rsidRPr="00B03B5F" w:rsidSect="009C55BF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F0" w:rsidRDefault="009D16F0">
      <w:r>
        <w:separator/>
      </w:r>
    </w:p>
  </w:endnote>
  <w:endnote w:type="continuationSeparator" w:id="0">
    <w:p w:rsidR="009D16F0" w:rsidRDefault="009D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170B9">
      <w:rPr>
        <w:sz w:val="16"/>
        <w:szCs w:val="16"/>
      </w:rPr>
      <w:t>2</w:t>
    </w:r>
    <w:r w:rsidR="00B03B5F">
      <w:rPr>
        <w:sz w:val="16"/>
        <w:szCs w:val="16"/>
      </w:rPr>
      <w:t>962</w:t>
    </w:r>
    <w:r w:rsidR="00DA77BD">
      <w:rPr>
        <w:sz w:val="16"/>
        <w:szCs w:val="16"/>
      </w:rPr>
      <w:t>/</w:t>
    </w:r>
    <w:r w:rsidR="00B03B5F">
      <w:rPr>
        <w:sz w:val="16"/>
        <w:szCs w:val="16"/>
      </w:rPr>
      <w:t>01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</w:t>
    </w:r>
    <w:r w:rsidR="00B03B5F">
      <w:rPr>
        <w:sz w:val="16"/>
        <w:szCs w:val="16"/>
      </w:rPr>
      <w:t>3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F0" w:rsidRDefault="009D16F0">
      <w:r>
        <w:separator/>
      </w:r>
    </w:p>
  </w:footnote>
  <w:footnote w:type="continuationSeparator" w:id="0">
    <w:p w:rsidR="009D16F0" w:rsidRDefault="009D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041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472B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16F0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03B5F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E7B77"/>
    <w:rsid w:val="00BF6F1B"/>
    <w:rsid w:val="00C03C56"/>
    <w:rsid w:val="00C04024"/>
    <w:rsid w:val="00C047CD"/>
    <w:rsid w:val="00C06115"/>
    <w:rsid w:val="00C1348F"/>
    <w:rsid w:val="00C16B48"/>
    <w:rsid w:val="00C22400"/>
    <w:rsid w:val="00C24649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64D9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4798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57FF8-8A22-42B0-9F7A-DABB7D2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C225F-C90E-4BCB-902A-4CB1270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Смолянинов Александр Викторович</cp:lastModifiedBy>
  <cp:revision>2</cp:revision>
  <cp:lastPrinted>2019-01-15T07:12:00Z</cp:lastPrinted>
  <dcterms:created xsi:type="dcterms:W3CDTF">2019-03-05T08:59:00Z</dcterms:created>
  <dcterms:modified xsi:type="dcterms:W3CDTF">2019-03-05T08:59:00Z</dcterms:modified>
</cp:coreProperties>
</file>